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EAC" w:rsidRDefault="00305D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MA-212 Medical Assisting Lab IV</w:t>
      </w:r>
    </w:p>
    <w:p w:rsidR="00305D67" w:rsidRDefault="00305D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Critical Thinking 6</w:t>
      </w:r>
    </w:p>
    <w:p w:rsidR="00305D67" w:rsidRDefault="00305D67">
      <w:pPr>
        <w:rPr>
          <w:rFonts w:ascii="Times New Roman" w:hAnsi="Times New Roman" w:cs="Times New Roman"/>
          <w:sz w:val="24"/>
          <w:szCs w:val="24"/>
        </w:rPr>
      </w:pPr>
    </w:p>
    <w:p w:rsidR="00305D67" w:rsidRDefault="00305D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Date:</w:t>
      </w:r>
    </w:p>
    <w:p w:rsidR="00305D67" w:rsidRDefault="00305D67">
      <w:pPr>
        <w:rPr>
          <w:rFonts w:ascii="Times New Roman" w:hAnsi="Times New Roman" w:cs="Times New Roman"/>
          <w:sz w:val="24"/>
          <w:szCs w:val="24"/>
        </w:rPr>
      </w:pPr>
    </w:p>
    <w:p w:rsidR="00305D67" w:rsidRDefault="00305D67" w:rsidP="00305D6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are knowing the quadrants of the abdomen important? Why should your patient know?</w:t>
      </w:r>
    </w:p>
    <w:p w:rsidR="00305D67" w:rsidRDefault="00305D67" w:rsidP="00305D67">
      <w:pPr>
        <w:rPr>
          <w:rFonts w:ascii="Times New Roman" w:hAnsi="Times New Roman" w:cs="Times New Roman"/>
          <w:sz w:val="24"/>
          <w:szCs w:val="24"/>
        </w:rPr>
      </w:pPr>
    </w:p>
    <w:p w:rsidR="00305D67" w:rsidRDefault="00305D67" w:rsidP="00305D67">
      <w:pPr>
        <w:rPr>
          <w:rFonts w:ascii="Times New Roman" w:hAnsi="Times New Roman" w:cs="Times New Roman"/>
          <w:sz w:val="24"/>
          <w:szCs w:val="24"/>
        </w:rPr>
      </w:pPr>
    </w:p>
    <w:p w:rsidR="00305D67" w:rsidRDefault="00305D67" w:rsidP="00305D67">
      <w:pPr>
        <w:rPr>
          <w:rFonts w:ascii="Times New Roman" w:hAnsi="Times New Roman" w:cs="Times New Roman"/>
          <w:sz w:val="24"/>
          <w:szCs w:val="24"/>
        </w:rPr>
      </w:pPr>
    </w:p>
    <w:p w:rsidR="00305D67" w:rsidRDefault="00305D67" w:rsidP="00305D67">
      <w:pPr>
        <w:rPr>
          <w:rFonts w:ascii="Times New Roman" w:hAnsi="Times New Roman" w:cs="Times New Roman"/>
          <w:sz w:val="24"/>
          <w:szCs w:val="24"/>
        </w:rPr>
      </w:pPr>
    </w:p>
    <w:p w:rsidR="00305D67" w:rsidRDefault="00305D67" w:rsidP="00305D67">
      <w:pPr>
        <w:rPr>
          <w:rFonts w:ascii="Times New Roman" w:hAnsi="Times New Roman" w:cs="Times New Roman"/>
          <w:sz w:val="24"/>
          <w:szCs w:val="24"/>
        </w:rPr>
      </w:pPr>
    </w:p>
    <w:p w:rsidR="00305D67" w:rsidRDefault="00305D67" w:rsidP="00305D6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are the four processes that happen in the GI system?</w:t>
      </w:r>
    </w:p>
    <w:p w:rsidR="00305D67" w:rsidRDefault="00305D67" w:rsidP="00305D67">
      <w:pPr>
        <w:rPr>
          <w:rFonts w:ascii="Times New Roman" w:hAnsi="Times New Roman" w:cs="Times New Roman"/>
          <w:sz w:val="24"/>
          <w:szCs w:val="24"/>
        </w:rPr>
      </w:pPr>
    </w:p>
    <w:p w:rsidR="00305D67" w:rsidRDefault="00305D67" w:rsidP="00305D67">
      <w:pPr>
        <w:rPr>
          <w:rFonts w:ascii="Times New Roman" w:hAnsi="Times New Roman" w:cs="Times New Roman"/>
          <w:sz w:val="24"/>
          <w:szCs w:val="24"/>
        </w:rPr>
      </w:pPr>
    </w:p>
    <w:p w:rsidR="00305D67" w:rsidRDefault="00305D67" w:rsidP="00305D67">
      <w:pPr>
        <w:rPr>
          <w:rFonts w:ascii="Times New Roman" w:hAnsi="Times New Roman" w:cs="Times New Roman"/>
          <w:sz w:val="24"/>
          <w:szCs w:val="24"/>
        </w:rPr>
      </w:pPr>
    </w:p>
    <w:p w:rsidR="00305D67" w:rsidRDefault="00305D67" w:rsidP="00305D67">
      <w:pPr>
        <w:rPr>
          <w:rFonts w:ascii="Times New Roman" w:hAnsi="Times New Roman" w:cs="Times New Roman"/>
          <w:sz w:val="24"/>
          <w:szCs w:val="24"/>
        </w:rPr>
      </w:pPr>
    </w:p>
    <w:p w:rsidR="00305D67" w:rsidRDefault="00305D67" w:rsidP="00305D67">
      <w:pPr>
        <w:rPr>
          <w:rFonts w:ascii="Times New Roman" w:hAnsi="Times New Roman" w:cs="Times New Roman"/>
          <w:sz w:val="24"/>
          <w:szCs w:val="24"/>
        </w:rPr>
      </w:pPr>
    </w:p>
    <w:p w:rsidR="00305D67" w:rsidRDefault="00305D67" w:rsidP="00305D6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 4 roles of the liver.</w:t>
      </w:r>
    </w:p>
    <w:p w:rsidR="00305D67" w:rsidRDefault="00305D67" w:rsidP="00305D67">
      <w:pPr>
        <w:rPr>
          <w:rFonts w:ascii="Times New Roman" w:hAnsi="Times New Roman" w:cs="Times New Roman"/>
          <w:sz w:val="24"/>
          <w:szCs w:val="24"/>
        </w:rPr>
      </w:pPr>
    </w:p>
    <w:p w:rsidR="00305D67" w:rsidRDefault="00305D67" w:rsidP="00305D67">
      <w:pPr>
        <w:rPr>
          <w:rFonts w:ascii="Times New Roman" w:hAnsi="Times New Roman" w:cs="Times New Roman"/>
          <w:sz w:val="24"/>
          <w:szCs w:val="24"/>
        </w:rPr>
      </w:pPr>
    </w:p>
    <w:p w:rsidR="00305D67" w:rsidRDefault="00305D67" w:rsidP="00305D67">
      <w:pPr>
        <w:rPr>
          <w:rFonts w:ascii="Times New Roman" w:hAnsi="Times New Roman" w:cs="Times New Roman"/>
          <w:sz w:val="24"/>
          <w:szCs w:val="24"/>
        </w:rPr>
      </w:pPr>
    </w:p>
    <w:p w:rsidR="00305D67" w:rsidRDefault="00305D67" w:rsidP="00305D67">
      <w:pPr>
        <w:rPr>
          <w:rFonts w:ascii="Times New Roman" w:hAnsi="Times New Roman" w:cs="Times New Roman"/>
          <w:sz w:val="24"/>
          <w:szCs w:val="24"/>
        </w:rPr>
      </w:pPr>
    </w:p>
    <w:p w:rsidR="00305D67" w:rsidRDefault="00305D67" w:rsidP="00305D6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 might someone end up with a stoma? What is a stoma?</w:t>
      </w:r>
    </w:p>
    <w:p w:rsidR="00305D67" w:rsidRDefault="00305D67" w:rsidP="00305D67">
      <w:pPr>
        <w:rPr>
          <w:rFonts w:ascii="Times New Roman" w:hAnsi="Times New Roman" w:cs="Times New Roman"/>
          <w:sz w:val="24"/>
          <w:szCs w:val="24"/>
        </w:rPr>
      </w:pPr>
    </w:p>
    <w:p w:rsidR="00305D67" w:rsidRDefault="00305D67" w:rsidP="00305D67">
      <w:pPr>
        <w:rPr>
          <w:rFonts w:ascii="Times New Roman" w:hAnsi="Times New Roman" w:cs="Times New Roman"/>
          <w:sz w:val="24"/>
          <w:szCs w:val="24"/>
        </w:rPr>
      </w:pPr>
    </w:p>
    <w:p w:rsidR="00305D67" w:rsidRDefault="00305D67" w:rsidP="00305D67">
      <w:pPr>
        <w:rPr>
          <w:rFonts w:ascii="Times New Roman" w:hAnsi="Times New Roman" w:cs="Times New Roman"/>
          <w:sz w:val="24"/>
          <w:szCs w:val="24"/>
        </w:rPr>
      </w:pPr>
    </w:p>
    <w:p w:rsidR="00305D67" w:rsidRDefault="00305D67" w:rsidP="00305D67">
      <w:pPr>
        <w:rPr>
          <w:rFonts w:ascii="Times New Roman" w:hAnsi="Times New Roman" w:cs="Times New Roman"/>
          <w:sz w:val="24"/>
          <w:szCs w:val="24"/>
        </w:rPr>
      </w:pPr>
    </w:p>
    <w:p w:rsidR="00305D67" w:rsidRDefault="00305D67" w:rsidP="00305D67">
      <w:pPr>
        <w:rPr>
          <w:rFonts w:ascii="Times New Roman" w:hAnsi="Times New Roman" w:cs="Times New Roman"/>
          <w:sz w:val="24"/>
          <w:szCs w:val="24"/>
        </w:rPr>
      </w:pPr>
    </w:p>
    <w:p w:rsidR="00305D67" w:rsidRDefault="00305D67" w:rsidP="00305D6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How can we prevent the spread of Hepatitis?</w:t>
      </w:r>
    </w:p>
    <w:p w:rsidR="00305D67" w:rsidRDefault="00305D67" w:rsidP="00305D67">
      <w:pPr>
        <w:rPr>
          <w:rFonts w:ascii="Times New Roman" w:hAnsi="Times New Roman" w:cs="Times New Roman"/>
          <w:sz w:val="24"/>
          <w:szCs w:val="24"/>
        </w:rPr>
      </w:pPr>
    </w:p>
    <w:p w:rsidR="00305D67" w:rsidRDefault="00305D67" w:rsidP="00305D67">
      <w:pPr>
        <w:rPr>
          <w:rFonts w:ascii="Times New Roman" w:hAnsi="Times New Roman" w:cs="Times New Roman"/>
          <w:sz w:val="24"/>
          <w:szCs w:val="24"/>
        </w:rPr>
      </w:pPr>
    </w:p>
    <w:p w:rsidR="00305D67" w:rsidRDefault="00305D67" w:rsidP="00305D67">
      <w:pPr>
        <w:rPr>
          <w:rFonts w:ascii="Times New Roman" w:hAnsi="Times New Roman" w:cs="Times New Roman"/>
          <w:sz w:val="24"/>
          <w:szCs w:val="24"/>
        </w:rPr>
      </w:pPr>
    </w:p>
    <w:p w:rsidR="00305D67" w:rsidRDefault="00305D67" w:rsidP="00305D67">
      <w:pPr>
        <w:rPr>
          <w:rFonts w:ascii="Times New Roman" w:hAnsi="Times New Roman" w:cs="Times New Roman"/>
          <w:sz w:val="24"/>
          <w:szCs w:val="24"/>
        </w:rPr>
      </w:pPr>
    </w:p>
    <w:p w:rsidR="00305D67" w:rsidRDefault="00305D67" w:rsidP="00305D67">
      <w:pPr>
        <w:rPr>
          <w:rFonts w:ascii="Times New Roman" w:hAnsi="Times New Roman" w:cs="Times New Roman"/>
          <w:sz w:val="24"/>
          <w:szCs w:val="24"/>
        </w:rPr>
      </w:pPr>
    </w:p>
    <w:p w:rsidR="00305D67" w:rsidRPr="00305D67" w:rsidRDefault="00305D67" w:rsidP="00305D6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 some screening questions you would ask a patient who presents with, vomiting, abdominal pain and diarrhea.</w:t>
      </w:r>
      <w:bookmarkStart w:id="0" w:name="_GoBack"/>
      <w:bookmarkEnd w:id="0"/>
    </w:p>
    <w:sectPr w:rsidR="00305D67" w:rsidRPr="00305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9680D"/>
    <w:multiLevelType w:val="hybridMultilevel"/>
    <w:tmpl w:val="ED2EC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67"/>
    <w:rsid w:val="00305D67"/>
    <w:rsid w:val="00D0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3806B8-1DCD-4874-96C6-DDD67F1B3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5D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Curtis</dc:creator>
  <cp:keywords/>
  <dc:description/>
  <cp:lastModifiedBy>Joyce Curtis</cp:lastModifiedBy>
  <cp:revision>1</cp:revision>
  <dcterms:created xsi:type="dcterms:W3CDTF">2020-01-25T19:47:00Z</dcterms:created>
  <dcterms:modified xsi:type="dcterms:W3CDTF">2020-01-25T19:54:00Z</dcterms:modified>
</cp:coreProperties>
</file>